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left="640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Al Direttore Generale ASL n. 7 Sulcis Iglesiente</w:t>
      </w:r>
    </w:p>
    <w:p>
      <w:pPr>
        <w:pStyle w:val="NormalWeb"/>
        <w:spacing w:before="280" w:after="280"/>
        <w:ind w:firstLine="708" w:left="5664"/>
        <w:rPr>
          <w:b/>
          <w:bCs/>
          <w:color w:val="auto"/>
          <w:sz w:val="18"/>
          <w:szCs w:val="18"/>
        </w:rPr>
      </w:pPr>
      <w:hyperlink r:id="rId2">
        <w:r>
          <w:rPr>
            <w:rStyle w:val="Hyperlink"/>
            <w:b/>
            <w:bCs/>
            <w:sz w:val="18"/>
            <w:szCs w:val="18"/>
          </w:rPr>
          <w:t>risorseumane@pec.aslsulcis.it</w:t>
        </w:r>
      </w:hyperlink>
    </w:p>
    <w:p>
      <w:pPr>
        <w:pStyle w:val="Standard"/>
        <w:spacing w:lineRule="auto" w:line="276"/>
        <w:jc w:val="both"/>
        <w:rPr/>
      </w:pPr>
      <w:r>
        <w:rPr>
          <w:rFonts w:ascii="Calibri" w:hAnsi="Calibri"/>
          <w:b/>
          <w:bCs/>
        </w:rPr>
        <w:t>MANIFESTAZIONE DI INTERESSE, PER SOLI TITOLI, VOLTA AL CONFERIMENTO DI INCARICHI DI LAVORO AUTONOMO, A DIRIGENTI MEDICI SPECIALIZZATI E/O IN QUIESCENZA NELLA DISCIPLINA DI MEDICINA INTERNA/GERIATRIA OVVERO IN DISCIPLINE EQUIPOLLENTI O AFFINI, A SUPPORTO DELL’ ATTIVITA’ CLINICO-SANITARIA DELL’OSPEDALE DI COMUNIT</w:t>
      </w:r>
      <w:r>
        <w:rPr>
          <w:rFonts w:cs="Calibri" w:ascii="Calibri" w:hAnsi="Calibri"/>
          <w:b/>
          <w:bCs/>
        </w:rPr>
        <w:t>À</w:t>
      </w:r>
      <w:r>
        <w:rPr>
          <w:rFonts w:ascii="Calibri" w:hAnsi="Calibri"/>
          <w:b/>
          <w:bCs/>
        </w:rPr>
        <w:t xml:space="preserve"> SITO NEL PRESIDIO SANTA BARBARA DI IGLESIAS DELLA ASL SULCIS IGLESIENTE.</w:t>
      </w:r>
    </w:p>
    <w:p>
      <w:pPr>
        <w:pStyle w:val="NormalWeb"/>
        <w:spacing w:lineRule="auto" w:line="360"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</w:t>
      </w:r>
      <w:bookmarkStart w:id="0" w:name="_GoBack"/>
      <w:r>
        <w:rPr>
          <w:sz w:val="18"/>
          <w:szCs w:val="18"/>
        </w:rPr>
        <w:t>__</w:t>
      </w:r>
      <w:bookmarkEnd w:id="0"/>
      <w:r>
        <w:rPr>
          <w:sz w:val="18"/>
          <w:szCs w:val="18"/>
        </w:rPr>
        <w:t>__________, codice fiscale __________________________________, Residente in________________________________, Via/Piazza _______________________________n._________________, tel.________________________¸ PEC _____________________, e-mail _______________________,</w:t>
      </w:r>
    </w:p>
    <w:p>
      <w:pPr>
        <w:pStyle w:val="NormalWeb"/>
        <w:spacing w:beforeAutospacing="0" w:before="280" w:after="280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CHIEDE</w:t>
      </w:r>
    </w:p>
    <w:p>
      <w:pPr>
        <w:pStyle w:val="NormalWeb"/>
        <w:spacing w:beforeAutospacing="0" w:before="280" w:after="280"/>
        <w:jc w:val="both"/>
        <w:rPr>
          <w:sz w:val="18"/>
          <w:szCs w:val="18"/>
        </w:rPr>
      </w:pPr>
      <w:r>
        <w:rPr>
          <w:sz w:val="18"/>
          <w:szCs w:val="18"/>
        </w:rPr>
        <w:t>Di essere ammess__ a partecipare alla manifestazione di interesse, per soli titoli, volta al conferimento di incarichi di lavoro autonomo, a Dirigenti Medici specializzati e/o in quiescenza nella disciplina di Medicina Interna/Geriatria ovvero in discipline equipollenti o affini,  a supporto dell’attività clinico-sanitaria dell’Ospedale di Comunità sito nel presidio Santa Barbara di Iglesias della Asl Sulcis Iglesiente. A tal fine, ai sensi degli articoli 46 e 47 del D.P.R. n.445 del 24.12.2000 e consapevole delle conseguenze derivanti da dichiarazioni mendaci ai sensi dell’art. 76 del citato D.P.R.</w:t>
      </w:r>
    </w:p>
    <w:p>
      <w:pPr>
        <w:pStyle w:val="NormalWeb"/>
        <w:spacing w:lineRule="auto" w:line="360" w:beforeAutospacing="0" w:before="280" w:after="280"/>
        <w:jc w:val="center"/>
        <w:rPr>
          <w:sz w:val="28"/>
        </w:rPr>
      </w:pPr>
      <w:r>
        <w:rPr>
          <w:b/>
          <w:bCs/>
          <w:sz w:val="20"/>
          <w:szCs w:val="18"/>
        </w:rPr>
        <w:t>DICHIARA</w:t>
      </w:r>
    </w:p>
    <w:p>
      <w:pPr>
        <w:pStyle w:val="NormalWeb"/>
        <w:numPr>
          <w:ilvl w:val="0"/>
          <w:numId w:val="1"/>
        </w:numPr>
        <w:spacing w:lineRule="auto" w:line="360" w:beforeAutospacing="0" w:before="280" w:afterAutospacing="0" w:after="0"/>
        <w:jc w:val="both"/>
        <w:rPr/>
      </w:pPr>
      <w:r>
        <w:rPr>
          <w:sz w:val="18"/>
          <w:szCs w:val="18"/>
        </w:rPr>
        <w:t>di essere nata/o il _________________, a _____________________________ (Prov._________);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possedere il godimento dei diritti civili e politici;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non essere dipendente del SSN o di struttura privata accreditata presso il SSN;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/>
      </w:pPr>
      <w:r>
        <w:rPr>
          <w:sz w:val="18"/>
          <w:szCs w:val="18"/>
        </w:rPr>
        <w:t>di essere in possesso della specializzazione in __________________________________, conseguita presso_____________________________________________;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in stato di quiescenza dal ______________________________________;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>
      <w:pPr>
        <w:pStyle w:val="NormalWeb"/>
        <w:spacing w:lineRule="auto" w:line="360" w:beforeAutospacing="0" w:before="0" w:after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0" w:after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280" w:afterAutospacing="0" w:after="240"/>
        <w:ind w:hanging="284" w:left="284"/>
        <w:jc w:val="center"/>
        <w:rPr/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2"/>
        </w:numPr>
        <w:spacing w:beforeAutospacing="0" w:before="280" w:afterAutospacing="0" w:after="0"/>
        <w:jc w:val="both"/>
        <w:rPr/>
      </w:pPr>
      <w:r>
        <w:rPr>
          <w:sz w:val="18"/>
          <w:szCs w:val="18"/>
        </w:rPr>
        <w:t>di essere in possesso della idoneità fisica all’impiego;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>
          <w:sz w:val="18"/>
          <w:szCs w:val="18"/>
        </w:rPr>
        <w:t>di non trovarsi allo stato attuale e/o comunque di non trovarsi dalla data di effettiva decorrenza dell’incarico, eventualmente conferito, in alcuna situazione di conflitto di interesse, ancorché potenziale, con la ASL n. 7 Sulcis in relazione all’attività da svolgere;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/>
      </w:pPr>
      <w:r>
        <w:rPr>
          <w:sz w:val="18"/>
          <w:szCs w:val="18"/>
        </w:rPr>
        <w:t>di poter garantire un impegno professionale rapportabile a n. _______   ore settimanali.</w:t>
      </w:r>
    </w:p>
    <w:p>
      <w:pPr>
        <w:pStyle w:val="NormalWeb"/>
        <w:spacing w:beforeAutospacing="0" w:before="280" w:afterAutospacing="0" w:after="280"/>
        <w:ind w:left="346"/>
        <w:jc w:val="center"/>
        <w:rPr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>
      <w:pPr>
        <w:pStyle w:val="NormalWeb"/>
        <w:numPr>
          <w:ilvl w:val="0"/>
          <w:numId w:val="3"/>
        </w:numPr>
        <w:spacing w:beforeAutospacing="0" w:before="280" w:afterAutospacing="0" w:after="0"/>
        <w:jc w:val="both"/>
        <w:rPr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/>
      </w:pPr>
      <w:r>
        <w:rPr>
          <w:bCs/>
          <w:sz w:val="18"/>
          <w:szCs w:val="18"/>
        </w:rPr>
        <w:t>copia fronte/retro di un documento di identità in corso di validità;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>
      <w:pPr>
        <w:pStyle w:val="NormalWeb"/>
        <w:numPr>
          <w:ilvl w:val="0"/>
          <w:numId w:val="3"/>
        </w:numPr>
        <w:spacing w:before="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altro __________________________________________________________________;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Elenco, datato e firmato, dei titoli e dei documenti presentati.</w:t>
      </w:r>
    </w:p>
    <w:p>
      <w:pPr>
        <w:pStyle w:val="NormalWeb"/>
        <w:spacing w:beforeAutospacing="0" w:before="280" w:after="2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Web"/>
        <w:spacing w:beforeAutospacing="0" w:before="280" w:after="280"/>
        <w:jc w:val="center"/>
        <w:rPr/>
      </w:pPr>
      <w:r>
        <w:rPr>
          <w:b/>
          <w:sz w:val="18"/>
          <w:szCs w:val="18"/>
        </w:rPr>
        <w:t>AUTORIZZA</w:t>
      </w:r>
    </w:p>
    <w:p>
      <w:pPr>
        <w:pStyle w:val="NormalWeb"/>
        <w:spacing w:beforeAutospacing="0" w:before="280" w:after="62"/>
        <w:jc w:val="both"/>
        <w:rPr/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Web"/>
        <w:spacing w:beforeAutospacing="0" w:before="280" w:after="280"/>
        <w:ind w:firstLine="708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Web"/>
        <w:spacing w:beforeAutospacing="0" w:before="280" w:after="280"/>
        <w:rPr/>
      </w:pPr>
      <w:r>
        <w:rPr>
          <w:b/>
          <w:bCs/>
          <w:sz w:val="18"/>
          <w:szCs w:val="18"/>
        </w:rPr>
        <w:t>data _________________________________</w:t>
        <w:tab/>
        <w:tab/>
        <w:tab/>
        <w:tab/>
        <w:tab/>
        <w:t>firma ___________________________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rFonts w:ascii="ArialMT" w:hAnsi="ArialM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qFormat/>
    <w:pPr>
      <w:ind w:left="474" w:right="517"/>
      <w:jc w:val="center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pertestuale1" w:customStyle="1">
    <w:name w:val="Collegamento ipertestuale1"/>
    <w:qFormat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BalloonText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 w:customStyle="1">
    <w:name w:val="Caratteri di numerazione"/>
    <w:qFormat/>
    <w:rPr/>
  </w:style>
  <w:style w:type="character" w:styleId="Hyperlink">
    <w:name w:val="Hyperlink"/>
    <w:basedOn w:val="DefaultParagraphFont"/>
    <w:unhideWhenUsed/>
    <w:rsid w:val="00510b40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List">
    <w:name w:val="List"/>
    <w:basedOn w:val="BodyText"/>
    <w:rsid w:val="00bd5e8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25536"/>
    <w:pPr>
      <w:spacing w:lineRule="atLeast" w:line="479"/>
      <w:ind w:right="309"/>
      <w:jc w:val="center"/>
    </w:pPr>
    <w:rPr>
      <w:rFonts w:ascii="Arial" w:hAnsi="Arial"/>
      <w:b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ubtitle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Standard" w:customStyle="1">
    <w:name w:val="Standard"/>
    <w:qFormat/>
    <w:rsid w:val="00f90907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sulcis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D4E7-C40C-4327-B986-3214521A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LibreOffice/7.6.2.1$Windows_X86_64 LibreOffice_project/56f7684011345957bbf33a7ee678afaf4d2ba333</Application>
  <AppVersion>15.0000</AppVersion>
  <Pages>2</Pages>
  <Words>588</Words>
  <Characters>4032</Characters>
  <CharactersWithSpaces>4571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2025-07-07T10:10:00Z</dcterms:created>
  <dc:creator>sanls1679</dc:creator>
  <dc:description/>
  <dc:language>it-IT</dc:language>
  <cp:lastModifiedBy>SILVIA DE FRAIA</cp:lastModifiedBy>
  <cp:lastPrinted>2025-07-15T07:26:00Z</cp:lastPrinted>
  <dcterms:modified xsi:type="dcterms:W3CDTF">2026-04-07T09:05:00Z</dcterms:modified>
  <cp:revision>20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