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INFORMAZIONI AI SENSI DELL’ART.13 DEL REGOLAMENTO UE 2016/679</w:t>
      </w:r>
    </w:p>
    <w:p>
      <w:pPr>
        <w:pStyle w:val="Normal"/>
        <w:spacing w:before="0" w:after="0"/>
        <w:jc w:val="center"/>
        <w:rPr>
          <w:sz w:val="18"/>
          <w:szCs w:val="18"/>
        </w:rPr>
      </w:pPr>
      <w:r>
        <w:rPr>
          <w:sz w:val="18"/>
          <w:szCs w:val="18"/>
        </w:rPr>
        <w:t>e</w:t>
      </w:r>
    </w:p>
    <w:p>
      <w:pPr>
        <w:pStyle w:val="Normal"/>
        <w:spacing w:before="0"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CONSENSO AL TRATTAMENTO DATI PERSONALI PER DONAZIONI SANGUE</w:t>
      </w:r>
    </w:p>
    <w:p>
      <w:pPr>
        <w:pStyle w:val="Normal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  <w:t>Gentile Donatore/Donatrice,</w:t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  <w:t>La informiamo, ai sensi del Regolamento UE 2016/679 (RGPD) e del vigente D.lgs. n.196/2003 (Codice in materia di protezione dati personali), che i Suoi dati personali saranno trattati nel rispetto dei diritti e delle libertà fondamentali, nonché della sua dignità, con particolare riferimento alla sua riservatezza e alla sua identità personale.</w:t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Titolare del trattamento è l’Azienda Socio-Sanitaria Locale Sulcis Iglesiente, sede legale Via Dalmazia,83 09013 CARBONIA nella persona del Direttore Generale pro-tempore.  Pec  </w:t>
      </w:r>
      <w:hyperlink r:id="rId2">
        <w:r>
          <w:rPr>
            <w:rStyle w:val="Hyperlink"/>
            <w:sz w:val="18"/>
            <w:szCs w:val="18"/>
          </w:rPr>
          <w:t>protocollo@pec.aslsulcis.it</w:t>
        </w:r>
      </w:hyperlink>
      <w:r>
        <w:rPr>
          <w:sz w:val="18"/>
          <w:szCs w:val="18"/>
        </w:rPr>
        <w:t xml:space="preserve"> </w:t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Designato per il trattamento dati trasfusionali è il Direttore pro tempore del Servizio Trasfusionale tel. 0781 6683457 – 0781 3922854 -  mail </w:t>
      </w:r>
      <w:hyperlink r:id="rId3">
        <w:r>
          <w:rPr>
            <w:rStyle w:val="Hyperlink"/>
            <w:sz w:val="18"/>
            <w:szCs w:val="18"/>
          </w:rPr>
          <w:t>centrotrasfusionale.carbonia.iglesias@aslsulcis.it</w:t>
        </w:r>
      </w:hyperlink>
      <w:r>
        <w:rPr>
          <w:sz w:val="18"/>
          <w:szCs w:val="18"/>
        </w:rPr>
        <w:t xml:space="preserve">  </w:t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Il Responsabile della protezione dati personali è contattabile al seguente indirizzo mail: </w:t>
      </w:r>
      <w:hyperlink r:id="rId4">
        <w:r>
          <w:rPr>
            <w:rStyle w:val="Hyperlink"/>
            <w:sz w:val="18"/>
            <w:szCs w:val="18"/>
          </w:rPr>
          <w:t>dpo@aslsulcis.it</w:t>
        </w:r>
      </w:hyperlink>
      <w:r>
        <w:rPr>
          <w:sz w:val="18"/>
          <w:szCs w:val="18"/>
        </w:rPr>
        <w:t xml:space="preserve">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Finalità del trattamento dati</w:t>
      </w:r>
    </w:p>
    <w:p>
      <w:pPr>
        <w:pStyle w:val="ListParagraph"/>
        <w:spacing w:before="0" w:after="0"/>
        <w:ind w:left="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Tutti i dati personali identificativi da lei comunicati quali i dati anagrafici, recapiti postali tradizionali, recapiti telefonici, indirizzi di posta elettronica, codice fiscale, nonché i dati appartenenti a categorie particolari idonei a rivelare lo stato di salute possono essere trattati per le seguenti finalità: </w:t>
      </w:r>
    </w:p>
    <w:p>
      <w:pPr>
        <w:pStyle w:val="ListParagraph"/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inserimento nelle anagrafiche e nei database informatici aziendali;</w:t>
      </w:r>
    </w:p>
    <w:p>
      <w:pPr>
        <w:pStyle w:val="ListParagraph"/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valutazione dell’idoneità alla donazione di sangue ed emocomponenti;</w:t>
      </w:r>
    </w:p>
    <w:p>
      <w:pPr>
        <w:pStyle w:val="ListParagraph"/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esecuzione dei test previsti dalla legge, inclusi i test per HIV, o altri test per la sicurezza della donazione del sangue introdotti in rapporto a specifiche esigenze o a specifiche esigenze epidemiologiche (in tal caso la Asl la informerà sugli esiti dei test);</w:t>
      </w:r>
    </w:p>
    <w:p>
      <w:pPr>
        <w:pStyle w:val="ListParagraph"/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registrazione ed archiviazione che consentano di ricostruire il percorso dell’unità di sangue ed emocomponenti a lei riferiti dal momento del prelievo fino alla sua destinazione finale, compresa l’eventuale eliminazione e viceversa;</w:t>
      </w:r>
    </w:p>
    <w:p>
      <w:pPr>
        <w:pStyle w:val="ListParagraph"/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possibilità da parte della Asl di mettersi in contatto con lei (rintracciabilità);</w:t>
      </w:r>
    </w:p>
    <w:p>
      <w:pPr>
        <w:pStyle w:val="ListParagraph"/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rendicontazione nei confronti degli enti ai quali la normativa riconosce poteri di monitoraggio e controllo nei confronti della Asl;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rendicontazione nei confronti dei soggetti con i quali la Asl ha sottoscritto convenzioni per la raccolta di sangue (associazioni).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Basi giuridiche</w:t>
      </w:r>
    </w:p>
    <w:p>
      <w:pPr>
        <w:pStyle w:val="Normal"/>
        <w:spacing w:before="0" w:after="0"/>
        <w:jc w:val="both"/>
        <w:rPr>
          <w:sz w:val="18"/>
          <w:szCs w:val="18"/>
        </w:rPr>
      </w:pPr>
      <w:r>
        <w:rPr>
          <w:sz w:val="18"/>
          <w:szCs w:val="18"/>
        </w:rPr>
        <w:t>Il trattamento dei suoi dati è giustificato e lecito in quanto risponde a finalità di diagnosi (art.9, par.2, lett. h), per interesse pubblico nel settore della sanità pubblica (art. 9 paragrafo 2 lettera i) nonché per interesse pubblico rilevante in riferimento all’attività amministrativa e certificatoria correlata all’assistenza in ambito di trasfusioni di sangue umano (art.9, par.2, lett. g) del RGPD).</w:t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  <w:t>La scelta di donare è un atto volontario e facoltativo, ma il mancato conferimento dei suoi dati comporta l'impossibilità di poter procedere con la donazione di sangue ed emocomponenti.</w:t>
      </w:r>
    </w:p>
    <w:p>
      <w:pPr>
        <w:pStyle w:val="Normal"/>
        <w:spacing w:before="0" w:after="0"/>
        <w:jc w:val="both"/>
        <w:rPr>
          <w:sz w:val="18"/>
          <w:szCs w:val="18"/>
        </w:rPr>
      </w:pPr>
      <w:r>
        <w:rPr>
          <w:sz w:val="18"/>
          <w:szCs w:val="18"/>
        </w:rPr>
        <w:t>Nel caso in cui i Suoi dati fossero utilizzati per studi e ricerche finalizzate alla tutela della sua salute, di terzi o della collettività in campo medico, biomedico ed epidemiologico, anche in relazione all’eventuale trasferimento del materiale donato e dei relativi dati ad altre strutture sanitarie, enti o istituzioni di ricerca, Le verrà fornita specifica e ulteriore informativa per l'acquisizione del relativo consenso al trattamento dei dati.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Modalità del trattamento dei dati personali</w:t>
      </w:r>
    </w:p>
    <w:p>
      <w:pPr>
        <w:pStyle w:val="Normal"/>
        <w:spacing w:before="0" w:after="0"/>
        <w:jc w:val="both"/>
        <w:rPr>
          <w:sz w:val="18"/>
          <w:szCs w:val="18"/>
        </w:rPr>
      </w:pPr>
      <w:r>
        <w:rPr>
          <w:sz w:val="18"/>
          <w:szCs w:val="18"/>
        </w:rPr>
        <w:t>Il trattamento dei dati personali avviene presso la Asl o presso le Associazioni  convenzionate con la ASL e da questa autorizzate ex art 28 GDPR al trattamento dei dati personali utilizzando sia supporti cartacei che informatici, per via sia telefonica che telematica, anche attraverso strumenti automatizzati atti a memorizzare, gestire e trasmettere i dati stessi, con l’osservanza di ogni misura cautelativa che ne garantisca la sicurezza e la riservatezza. Tali Asso0ciazioni sono: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Avis Odv Provinciale Carbonia Iglesias </w:t>
        <w:tab/>
        <w:tab/>
        <w:tab/>
        <w:t xml:space="preserve">mail:           </w:t>
      </w:r>
      <w:hyperlink r:id="rId5">
        <w:r>
          <w:rPr>
            <w:rStyle w:val="Hyperlink"/>
            <w:sz w:val="18"/>
            <w:szCs w:val="18"/>
          </w:rPr>
          <w:t>avisprovincialeci@gmail.com</w:t>
        </w:r>
      </w:hyperlink>
      <w:r>
        <w:rPr>
          <w:sz w:val="18"/>
          <w:szCs w:val="18"/>
        </w:rPr>
        <w:t xml:space="preserve">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FIDAS Domusnovas odv                                                              pec            </w:t>
      </w:r>
      <w:hyperlink r:id="rId6">
        <w:r>
          <w:rPr>
            <w:rStyle w:val="Hyperlink"/>
            <w:sz w:val="18"/>
            <w:szCs w:val="18"/>
          </w:rPr>
          <w:t>fidasdomusnovas@pec.it</w:t>
        </w:r>
      </w:hyperlink>
      <w:r>
        <w:rPr>
          <w:sz w:val="18"/>
          <w:szCs w:val="18"/>
        </w:rPr>
        <w:t xml:space="preserve"> </w:t>
      </w:r>
    </w:p>
    <w:p>
      <w:pPr>
        <w:pStyle w:val="ListParagraph"/>
        <w:numPr>
          <w:ilvl w:val="0"/>
          <w:numId w:val="1"/>
        </w:numPr>
        <w:spacing w:lineRule="exact" w:line="240" w:before="0" w:after="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VdS Associazione onlus         </w:t>
        <w:tab/>
        <w:tab/>
        <w:tab/>
        <w:tab/>
        <w:t xml:space="preserve">mail           </w:t>
      </w:r>
      <w:hyperlink r:id="rId7">
        <w:r>
          <w:rPr>
            <w:rStyle w:val="Hyperlink"/>
            <w:sz w:val="18"/>
            <w:szCs w:val="18"/>
          </w:rPr>
          <w:t>vdsassociazione@tiscali.it</w:t>
        </w:r>
      </w:hyperlink>
      <w:r>
        <w:rPr>
          <w:sz w:val="18"/>
          <w:szCs w:val="18"/>
        </w:rPr>
        <w:t xml:space="preserve"> </w:t>
      </w:r>
    </w:p>
    <w:p>
      <w:pPr>
        <w:pStyle w:val="ListParagraph"/>
        <w:spacing w:lineRule="exact" w:line="240" w:before="0" w:after="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lineRule="exact" w:line="240" w:before="0" w:after="0"/>
        <w:jc w:val="both"/>
        <w:rPr>
          <w:sz w:val="18"/>
          <w:szCs w:val="18"/>
        </w:rPr>
      </w:pPr>
      <w:r>
        <w:rPr>
          <w:sz w:val="18"/>
          <w:szCs w:val="18"/>
        </w:rPr>
        <w:t>I</w:t>
      </w:r>
      <w:bookmarkStart w:id="0" w:name="_GoBack"/>
      <w:bookmarkEnd w:id="0"/>
      <w:r>
        <w:rPr>
          <w:sz w:val="18"/>
          <w:szCs w:val="18"/>
        </w:rPr>
        <w:t>l trattamento si svilupperà in modo da ridurre al minimo il rischio di distruzione o perdita, di accesso non autorizzato, di trattamento non conforme alle finalità della raccolta dei dati stessi.</w:t>
      </w:r>
    </w:p>
    <w:p>
      <w:pPr>
        <w:pStyle w:val="ListParagraph"/>
        <w:numPr>
          <w:ilvl w:val="0"/>
          <w:numId w:val="1"/>
        </w:numPr>
        <w:spacing w:lineRule="exact" w:line="240" w:before="0" w:after="0"/>
        <w:contextualSpacing/>
        <w:jc w:val="both"/>
        <w:rPr>
          <w:b/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>Criteri utilizzati al fine di determinare il periodo di conservazione</w:t>
      </w:r>
    </w:p>
    <w:p>
      <w:pPr>
        <w:pStyle w:val="Normal"/>
        <w:spacing w:lineRule="exact" w:line="240" w:before="0" w:after="0"/>
        <w:jc w:val="both"/>
        <w:rPr>
          <w:sz w:val="18"/>
          <w:szCs w:val="18"/>
        </w:rPr>
      </w:pPr>
      <w:r>
        <w:rPr>
          <w:sz w:val="18"/>
          <w:szCs w:val="18"/>
        </w:rPr>
        <w:t>I suoi dati personali oggetto del trattamento sono conservati per il periodo necessario a rispettare i termini di conservazione stabiliti nel Massimario di Scarto approvato dalla Regione Sardegna attualmente in vigore e ss.mm.ii. e comunque per tempi non superiori a quelli necessari per la gestione dei possibili ricorsi/contenziosi.</w:t>
      </w:r>
    </w:p>
    <w:p>
      <w:pPr>
        <w:pStyle w:val="ListParagraph"/>
        <w:numPr>
          <w:ilvl w:val="0"/>
          <w:numId w:val="1"/>
        </w:numPr>
        <w:spacing w:lineRule="exact" w:line="240" w:before="0" w:after="0"/>
        <w:contextualSpacing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Diritti dell’interessato</w:t>
      </w:r>
    </w:p>
    <w:p>
      <w:pPr>
        <w:pStyle w:val="Normal"/>
        <w:spacing w:lineRule="exact" w:line="240" w:before="0" w:after="0"/>
        <w:rPr>
          <w:sz w:val="18"/>
          <w:szCs w:val="18"/>
        </w:rPr>
      </w:pPr>
      <w:r>
        <w:rPr>
          <w:sz w:val="18"/>
          <w:szCs w:val="18"/>
        </w:rPr>
        <w:t>In qualsiasi momento lei può esercitare i seguenti diritti:</w:t>
      </w:r>
    </w:p>
    <w:p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diritto di chiedere al titolare del trattamento l’accesso ai propri dati personali, (art. 15 del Regolamento);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sz w:val="18"/>
          <w:szCs w:val="18"/>
        </w:rPr>
      </w:pPr>
      <w:r>
        <w:rPr>
          <w:sz w:val="18"/>
          <w:szCs w:val="18"/>
        </w:rPr>
        <w:t>diritto di chiedere al titolare del trattamento la rettifica dei propri dati personali (ex art. 16 del Regolamento);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sz w:val="18"/>
          <w:szCs w:val="18"/>
        </w:rPr>
      </w:pPr>
      <w:r>
        <w:rPr>
          <w:sz w:val="18"/>
          <w:szCs w:val="18"/>
        </w:rPr>
        <w:t>diritto di chiedere al titolare del trattamento la cancellazione dei propri dati personali (ex art. 17 del Regolamento);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sz w:val="18"/>
          <w:szCs w:val="18"/>
        </w:rPr>
      </w:pPr>
      <w:r>
        <w:rPr>
          <w:sz w:val="18"/>
          <w:szCs w:val="18"/>
        </w:rPr>
        <w:t>diritto di chiedere al titolare del trattamento la limitazione dei propri dati personali oggetto di trattamento (ex art. 18 Regolamento);</w:t>
      </w:r>
    </w:p>
    <w:p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diritto di opporsi al trattamento (art. 21 del Regolamento).</w:t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Lei può esercitare i diritti di cui sopra rivolgendosi al Titolare del trattamento e/o al Responsabile della protezione dati personali, ai dati di contatto sopraindicati. </w:t>
      </w:r>
    </w:p>
    <w:p>
      <w:pPr>
        <w:pStyle w:val="Normal"/>
        <w:spacing w:before="0" w:after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Per facilitare l’esercizio di tali diritti, l'Autorità Garante per la Protezione dei Dati Personali italiana ha predisposto uno specifico modulo scaricabile dal sito </w:t>
      </w:r>
      <w:hyperlink r:id="rId8">
        <w:r>
          <w:rPr>
            <w:rStyle w:val="Hyperlink"/>
            <w:sz w:val="18"/>
            <w:szCs w:val="18"/>
          </w:rPr>
          <w:t>www.garanteprivacy.it</w:t>
        </w:r>
      </w:hyperlink>
      <w:r>
        <w:rPr>
          <w:sz w:val="18"/>
          <w:szCs w:val="18"/>
        </w:rPr>
        <w:t xml:space="preserve">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b/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>Fonte da cui hanno origine i dati personali</w:t>
      </w:r>
    </w:p>
    <w:p>
      <w:pPr>
        <w:pStyle w:val="Normal"/>
        <w:spacing w:before="0" w:after="0"/>
        <w:jc w:val="both"/>
        <w:rPr>
          <w:sz w:val="18"/>
          <w:szCs w:val="18"/>
        </w:rPr>
      </w:pPr>
      <w:r>
        <w:rPr>
          <w:sz w:val="18"/>
          <w:szCs w:val="18"/>
        </w:rPr>
        <w:t>In alcuni casi la prenotazione della data in cui recarsi presso le strutture dell’ASL è fissata dalle associazioni a cui lei è iscritto e/o</w:t>
      </w:r>
    </w:p>
    <w:p>
      <w:pPr>
        <w:pStyle w:val="Normal"/>
        <w:spacing w:lineRule="exact" w:line="240" w:before="0" w:after="0"/>
        <w:jc w:val="both"/>
        <w:rPr>
          <w:sz w:val="18"/>
          <w:szCs w:val="18"/>
        </w:rPr>
      </w:pPr>
      <w:r>
        <w:rPr>
          <w:sz w:val="18"/>
          <w:szCs w:val="18"/>
        </w:rPr>
        <w:t>appartiene. Ne consegue che la fonte da cui hanno origine i suoi dati personali (nome e cognome, recapiti telefonici, email), ai soli fini della prenotazione, è l’associazione a cui appartiene o è iscritto.</w:t>
      </w:r>
    </w:p>
    <w:p>
      <w:pPr>
        <w:pStyle w:val="ListParagraph"/>
        <w:numPr>
          <w:ilvl w:val="0"/>
          <w:numId w:val="1"/>
        </w:numPr>
        <w:spacing w:lineRule="exact" w:line="240" w:before="0" w:after="0"/>
        <w:contextualSpacing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Diritto di presentare reclamo</w:t>
      </w:r>
    </w:p>
    <w:p>
      <w:pPr>
        <w:pStyle w:val="Normal"/>
        <w:spacing w:lineRule="exact" w:line="240" w:before="0" w:after="0"/>
        <w:jc w:val="both"/>
        <w:rPr>
          <w:sz w:val="18"/>
          <w:szCs w:val="18"/>
        </w:rPr>
      </w:pPr>
      <w:r>
        <w:rPr>
          <w:sz w:val="18"/>
          <w:szCs w:val="18"/>
        </w:rPr>
        <w:t>Lei ha sempre il diritto di proporre un reclamo all'Autorità Garante per la Protezione dei Dati Personali per l’esercizio dei suoi diritti o per qualsiasi altra questione relativa al trattamento dei suoi dati personali.</w:t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center"/>
        <w:rPr>
          <w:sz w:val="18"/>
          <w:szCs w:val="18"/>
        </w:rPr>
      </w:pPr>
      <w:r>
        <w:rPr>
          <w:sz w:val="18"/>
          <w:szCs w:val="18"/>
        </w:rPr>
        <w:t>CONSENSO AL TRATTAMENTO DEI DATI</w:t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  <w:t>Il/la sottoscritto/a</w:t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  <w:t>Cognome___________________________Nome___________________CF__________________________________________</w:t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  <w:t>Nato/a____________________________ (____) il_____/______/_____</w:t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  <w:t>Recapiti telefonici_______________________________________</w:t>
      </w:r>
    </w:p>
    <w:p>
      <w:pPr>
        <w:pStyle w:val="Normal"/>
        <w:jc w:val="both"/>
        <w:rPr>
          <w:sz w:val="18"/>
          <w:szCs w:val="18"/>
        </w:rPr>
      </w:pPr>
      <w:r>
        <mc:AlternateContent>
          <mc:Choice Requires="wps">
            <w:drawing>
              <wp:anchor behindDoc="0" distT="0" distB="19685" distL="0" distR="19050" simplePos="0" locked="0" layoutInCell="0" allowOverlap="1" relativeHeight="6">
                <wp:simplePos x="0" y="0"/>
                <wp:positionH relativeFrom="leftMargin">
                  <wp:align>right</wp:align>
                </wp:positionH>
                <wp:positionV relativeFrom="paragraph">
                  <wp:posOffset>286385</wp:posOffset>
                </wp:positionV>
                <wp:extent cx="95250" cy="94615"/>
                <wp:effectExtent l="6350" t="6985" r="6350" b="5715"/>
                <wp:wrapNone/>
                <wp:docPr id="1" name="Rettangol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400" cy="94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2" path="m0,0l-2147483645,0l-2147483645,-2147483646l0,-2147483646xe" fillcolor="white" stroked="t" o:allowincell="f" style="position:absolute;margin-left:47.65pt;margin-top:22.55pt;width:7.45pt;height:7.4pt;mso-wrap-style:none;v-text-anchor:middle;mso-position-horizontal:right;mso-position-horizontal-relative:page">
                <v:fill o:detectmouseclick="t" type="solid" color2="black"/>
                <v:stroke color="black" weight="12600" joinstyle="miter" endcap="flat"/>
                <w10:wrap type="none"/>
              </v:rect>
            </w:pict>
          </mc:Fallback>
        </mc:AlternateContent>
      </w:r>
      <w:r>
        <w:rPr>
          <w:sz w:val="18"/>
          <w:szCs w:val="18"/>
        </w:rPr>
        <w:t>Acquisite le informazioni relative al trattamento dei dati personali, anche di natura particolare:</w:t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Acconsente         </w:t>
      </w:r>
      <w:r>
        <w:rPr/>
        <w:drawing>
          <wp:inline distT="0" distB="0" distL="0" distR="0">
            <wp:extent cx="109855" cy="103505"/>
            <wp:effectExtent l="0" t="0" r="0" b="0"/>
            <wp:docPr id="2" name="Immagin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3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103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t xml:space="preserve"> NON Acconsente</w:t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  <w:t>al trattamento dei propri dati personali al fine della rintracciabilità a seguito della donazione, anche, eventualmente, per ricevere degli alert sulle carenze del sangue.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 xml:space="preserve">Carbonia _____/______/______ </w:t>
      </w:r>
    </w:p>
    <w:p>
      <w:pPr>
        <w:pStyle w:val="Normal"/>
        <w:spacing w:before="0" w:after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</w:t>
      </w:r>
      <w:r>
        <w:rPr>
          <w:sz w:val="18"/>
          <w:szCs w:val="18"/>
        </w:rPr>
        <w:t>Firma del donatore/donatrice</w:t>
      </w:r>
    </w:p>
    <w:p>
      <w:pPr>
        <w:pStyle w:val="Normal"/>
        <w:spacing w:before="0" w:after="0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before="0" w:after="0"/>
        <w:jc w:val="right"/>
        <w:rPr>
          <w:sz w:val="18"/>
          <w:szCs w:val="18"/>
        </w:rPr>
      </w:pPr>
      <w:r>
        <w:rPr>
          <w:sz w:val="18"/>
          <w:szCs w:val="18"/>
        </w:rPr>
        <w:t>________________________________________________</w:t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  <w:t>Medico o operatore sanitario che ha raccolto il consenso:</w:t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  <w:t>Cognome e Nome</w:t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________________________________________Qualifica_______________________________________</w:t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  <w:t>Carbonia  _____/______/______                                                                                                                       Firma</w:t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before="0" w:after="160"/>
        <w:jc w:val="right"/>
        <w:rPr>
          <w:sz w:val="18"/>
          <w:szCs w:val="18"/>
        </w:rPr>
      </w:pPr>
      <w:r>
        <w:rPr>
          <w:sz w:val="18"/>
          <w:szCs w:val="18"/>
        </w:rPr>
        <w:t>_________________________________________</w:t>
      </w:r>
    </w:p>
    <w:sectPr>
      <w:headerReference w:type="default" r:id="rId10"/>
      <w:footerReference w:type="default" r:id="rId11"/>
      <w:type w:val="nextPage"/>
      <w:pgSz w:w="11906" w:h="16838"/>
      <w:pgMar w:left="1134" w:right="1134" w:gutter="0" w:header="708" w:top="1417" w:footer="708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  <w:szCs w:val="16"/>
      </w:rPr>
    </w:pPr>
    <w:r>
      <w:rPr>
        <w:sz w:val="16"/>
        <w:szCs w:val="16"/>
      </w:rPr>
      <w:t xml:space="preserve">Sede Legale ASL Sulcis Iglesiente </w:t>
    </w:r>
  </w:p>
  <w:p>
    <w:pPr>
      <w:pStyle w:val="Footer"/>
      <w:rPr>
        <w:sz w:val="16"/>
        <w:szCs w:val="16"/>
      </w:rPr>
    </w:pPr>
    <w:r>
      <w:rPr>
        <w:sz w:val="16"/>
        <w:szCs w:val="16"/>
      </w:rPr>
      <w:t>via Dalmazia 83, 09013</w:t>
    </w:r>
  </w:p>
  <w:p>
    <w:pPr>
      <w:pStyle w:val="Footer"/>
      <w:rPr>
        <w:sz w:val="16"/>
        <w:szCs w:val="16"/>
      </w:rPr>
    </w:pPr>
    <w:r>
      <w:rPr>
        <w:sz w:val="16"/>
        <w:szCs w:val="16"/>
      </w:rPr>
      <w:t xml:space="preserve"> </w:t>
    </w:r>
    <w:r>
      <w:rPr>
        <w:sz w:val="16"/>
        <w:szCs w:val="16"/>
      </w:rPr>
      <w:t>Carbonia www.aslsulcis.it</w:t>
      <w:tab/>
      <w:tab/>
      <w:t xml:space="preserve">SSD Medicina Trasfusionale </w:t>
    </w:r>
  </w:p>
  <w:p>
    <w:pPr>
      <w:pStyle w:val="Footer"/>
      <w:jc w:val="right"/>
      <w:rPr>
        <w:sz w:val="16"/>
        <w:szCs w:val="16"/>
      </w:rPr>
    </w:pPr>
    <w:r>
      <w:rPr>
        <w:sz w:val="16"/>
        <w:szCs w:val="16"/>
      </w:rPr>
      <w:tab/>
      <w:t>Carbonia tel : 0781 668 3457</w:t>
    </w:r>
  </w:p>
  <w:p>
    <w:pPr>
      <w:pStyle w:val="Footer"/>
      <w:jc w:val="center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</w:t>
    </w:r>
    <w:r>
      <w:rPr>
        <w:sz w:val="16"/>
        <w:szCs w:val="16"/>
      </w:rPr>
      <w:t>Iglesias: 0781 3922854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2340610" cy="630555"/>
          <wp:effectExtent l="0" t="0" r="0" b="0"/>
          <wp:docPr id="3" name="Immagin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40610" cy="630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rFonts w:eastAsia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uiPriority w:val="99"/>
    <w:qFormat/>
    <w:rsid w:val="004d6bb6"/>
    <w:rPr/>
  </w:style>
  <w:style w:type="character" w:styleId="PidipaginaCarattere" w:customStyle="1">
    <w:name w:val="Piè di pagina Carattere"/>
    <w:basedOn w:val="DefaultParagraphFont"/>
    <w:uiPriority w:val="99"/>
    <w:qFormat/>
    <w:rsid w:val="004d6bb6"/>
    <w:rPr/>
  </w:style>
  <w:style w:type="character" w:styleId="Hyperlink">
    <w:name w:val="Hyperlink"/>
    <w:basedOn w:val="DefaultParagraphFont"/>
    <w:uiPriority w:val="99"/>
    <w:unhideWhenUsed/>
    <w:rsid w:val="00383521"/>
    <w:rPr>
      <w:color w:themeColor="hyperlink" w:val="0563C1"/>
      <w:u w:val="single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e53006"/>
    <w:rPr>
      <w:rFonts w:ascii="Segoe UI" w:hAnsi="Segoe UI" w:cs="Segoe UI"/>
      <w:sz w:val="18"/>
      <w:szCs w:val="18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4d6bb6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dipaginaCarattere"/>
    <w:uiPriority w:val="99"/>
    <w:unhideWhenUsed/>
    <w:rsid w:val="004d6bb6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1e5764"/>
    <w:pPr>
      <w:spacing w:before="0" w:after="160"/>
      <w:ind w:left="720"/>
      <w:contextualSpacing/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e53006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rotocollo@pec.aslsulcis.it" TargetMode="External"/><Relationship Id="rId3" Type="http://schemas.openxmlformats.org/officeDocument/2006/relationships/hyperlink" Target="mailto:centrotrasfusionale.carbonia.iglesias@aslsulcis.it" TargetMode="External"/><Relationship Id="rId4" Type="http://schemas.openxmlformats.org/officeDocument/2006/relationships/hyperlink" Target="mailto:dpo@aslsulcis.it" TargetMode="External"/><Relationship Id="rId5" Type="http://schemas.openxmlformats.org/officeDocument/2006/relationships/hyperlink" Target="mailto:avisprovincialeci@gmail.com" TargetMode="External"/><Relationship Id="rId6" Type="http://schemas.openxmlformats.org/officeDocument/2006/relationships/hyperlink" Target="mailto:fidasdomusnovas@pec.it" TargetMode="External"/><Relationship Id="rId7" Type="http://schemas.openxmlformats.org/officeDocument/2006/relationships/hyperlink" Target="mailto:vdsassociazione@tiscali.it" TargetMode="External"/><Relationship Id="rId8" Type="http://schemas.openxmlformats.org/officeDocument/2006/relationships/hyperlink" Target="http://www.garanteprivacy.it/" TargetMode="External"/><Relationship Id="rId9" Type="http://schemas.openxmlformats.org/officeDocument/2006/relationships/image" Target="media/image1.png"/><Relationship Id="rId10" Type="http://schemas.openxmlformats.org/officeDocument/2006/relationships/header" Target="header1.xml"/><Relationship Id="rId11" Type="http://schemas.openxmlformats.org/officeDocument/2006/relationships/footer" Target="footer1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LibreOffice/7.6.2.1$Windows_X86_64 LibreOffice_project/56f7684011345957bbf33a7ee678afaf4d2ba333</Application>
  <AppVersion>15.0000</AppVersion>
  <Pages>3</Pages>
  <Words>1023</Words>
  <Characters>6441</Characters>
  <CharactersWithSpaces>7969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2026-02-17T12:55:00Z</dcterms:created>
  <dc:creator>Paola Massidda</dc:creator>
  <dc:description/>
  <dc:language>it-IT</dc:language>
  <cp:lastModifiedBy>Paola Massidda</cp:lastModifiedBy>
  <cp:lastPrinted>2026-01-29T09:46:00Z</cp:lastPrinted>
  <dcterms:modified xsi:type="dcterms:W3CDTF">2026-02-17T12:55:00Z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