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b/>
          <w:bCs/>
          <w:color w:val="000000"/>
          <w:sz w:val="20"/>
          <w:szCs w:val="20"/>
        </w:rPr>
        <w:t>PROGRAMMA CORSO DI FORMAZIONE RESIDENZIALE</w:t>
      </w:r>
    </w:p>
    <w:p>
      <w:pPr>
        <w:pStyle w:val="Normal"/>
        <w:spacing w:lineRule="auto" w:line="276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Allegato alla scheda di progettazione</w:t>
      </w:r>
    </w:p>
    <w:p>
      <w:pPr>
        <w:pStyle w:val="Normal"/>
        <w:spacing w:lineRule="auto" w:line="276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Titolo:</w:t>
      </w:r>
      <w:r>
        <w:rPr>
          <w:rFonts w:cs="Arial" w:ascii="Arial" w:hAnsi="Arial"/>
          <w:b/>
          <w:sz w:val="20"/>
          <w:szCs w:val="20"/>
        </w:rPr>
        <w:t xml:space="preserve"> Collegiale oncologica Asl Sulcis Iglesiente</w:t>
      </w:r>
    </w:p>
    <w:p>
      <w:pPr>
        <w:pStyle w:val="Normal"/>
        <w:tabs>
          <w:tab w:val="clear" w:pos="708"/>
          <w:tab w:val="left" w:pos="8265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9"/>
        <w:gridCol w:w="1663"/>
        <w:gridCol w:w="908"/>
        <w:gridCol w:w="791"/>
        <w:gridCol w:w="1882"/>
        <w:gridCol w:w="3034"/>
      </w:tblGrid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DATA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CONTENUTI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ORA * INIZIO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ORA FINE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DOCENTI o SOSTITUTI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METODOLOGIA DIDATTICA **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06/06/2025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Discussione caso clinico 1 e 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20/06/2025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Discussione caso clinico 3 e 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04/07/2025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Discussione caso clinico 5 e 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18/07/2025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Discussione caso clinico 7 e 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01/08/2025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Discussione caso clinico 9 e 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12/09/2025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Discussione caso clinico 11 e 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26/09/2025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Discussione caso clinico 13 e 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10/10/2025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Discussione caso clinico 15 e 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24/10/2025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Discussione caso clinico 17 e 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  <w:tr>
        <w:trPr>
          <w:trHeight w:val="113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07/11/2025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(in sede/online)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Discussione caso clinico 19 e 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Dott. Francesco Autuori - Simona Tolu - Stefano Marini        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Presentazione di problemi e di casi clinici in seduta plenaria + confronto/dibattito tra pubblico ed esperti </w:t>
            </w:r>
          </w:p>
        </w:tc>
      </w:tr>
    </w:tbl>
    <w:p>
      <w:pPr>
        <w:pStyle w:val="Normal"/>
        <w:ind w:left="6096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Data: </w:t>
      </w:r>
      <w:r>
        <w:rPr>
          <w:rFonts w:cs="Arial" w:ascii="Arial" w:hAnsi="Arial"/>
          <w:b/>
          <w:sz w:val="20"/>
          <w:szCs w:val="20"/>
        </w:rPr>
        <w:t>25/01/25</w:t>
      </w:r>
      <w:r>
        <w:rPr>
          <w:rFonts w:cs="Arial" w:ascii="Arial" w:hAnsi="Arial"/>
          <w:b/>
          <w:sz w:val="16"/>
          <w:szCs w:val="16"/>
        </w:rPr>
        <w:tab/>
      </w:r>
    </w:p>
    <w:p>
      <w:pPr>
        <w:pStyle w:val="Normal"/>
        <w:ind w:left="5103" w:hanging="284"/>
        <w:jc w:val="both"/>
        <w:rPr>
          <w:rFonts w:ascii="Arial" w:hAnsi="Arial" w:cs="Arial"/>
          <w:b/>
          <w:sz w:val="16"/>
          <w:szCs w:val="16"/>
        </w:rPr>
      </w:pPr>
      <w:r>
        <w:rPr/>
      </w:r>
    </w:p>
    <w:p>
      <w:pPr>
        <w:pStyle w:val="Normal"/>
        <w:ind w:left="5103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Il Responsabile scientifico</w:t>
      </w:r>
    </w:p>
    <w:p>
      <w:pPr>
        <w:pStyle w:val="Normal"/>
        <w:tabs>
          <w:tab w:val="clear" w:pos="708"/>
          <w:tab w:val="left" w:pos="5625" w:leader="none"/>
        </w:tabs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ab/>
        <w:tab/>
      </w:r>
      <w:r>
        <w:rPr>
          <w:rFonts w:cs="Arial" w:ascii="Arial" w:hAnsi="Arial"/>
          <w:sz w:val="20"/>
          <w:szCs w:val="20"/>
        </w:rPr>
        <w:t>Dott. Francesco Autuori</w:t>
      </w:r>
    </w:p>
    <w:p>
      <w:pPr>
        <w:pStyle w:val="Normal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ind w:left="284" w:hanging="284"/>
        <w:jc w:val="right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3500120</wp:posOffset>
            </wp:positionH>
            <wp:positionV relativeFrom="paragraph">
              <wp:posOffset>58420</wp:posOffset>
            </wp:positionV>
            <wp:extent cx="1548130" cy="774065"/>
            <wp:effectExtent l="0" t="0" r="0" b="0"/>
            <wp:wrapSquare wrapText="bothSides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0399" t="47149" r="32112" b="3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16"/>
          <w:szCs w:val="16"/>
        </w:rPr>
        <w:tab/>
        <w:tab/>
        <w:t xml:space="preserve"> </w:t>
        <w:tab/>
        <w:tab/>
      </w:r>
    </w:p>
    <w:p>
      <w:pPr>
        <w:pStyle w:val="Pidipagina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55f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  <w14:ligatures w14:val="none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7755ff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7755ff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7755ff"/>
    <w:pPr>
      <w:keepNext w:val="true"/>
      <w:keepLines/>
      <w:spacing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7755ff"/>
    <w:pPr>
      <w:keepNext w:val="true"/>
      <w:keepLines/>
      <w:spacing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7755ff"/>
    <w:pPr>
      <w:keepNext w:val="true"/>
      <w:keepLines/>
      <w:spacing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7755ff"/>
    <w:pPr>
      <w:keepNext w:val="true"/>
      <w:keepLines/>
      <w:spacing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7755ff"/>
    <w:pPr>
      <w:keepNext w:val="true"/>
      <w:keepLines/>
      <w:spacing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7755ff"/>
    <w:pPr>
      <w:keepNext w:val="true"/>
      <w:keepLines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7755ff"/>
    <w:pPr>
      <w:keepNext w:val="true"/>
      <w:keepLines/>
      <w:outlineLvl w:val="8"/>
    </w:pPr>
    <w:rPr>
      <w:rFonts w:ascii="Calibri" w:hAnsi="Calibri" w:eastAsia="" w:cs="" w:asciiTheme="minorHAnsi" w:cstheme="majorBidi" w:eastAsiaTheme="majorEastAsia" w:hAnsiTheme="minorHAnsi"/>
      <w:color w:val="272727" w:themeColor="text1" w:themeTint="d8"/>
      <w:kern w:val="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7755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7755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7755ff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7755ff"/>
    <w:rPr>
      <w:rFonts w:eastAsia="" w:cs="" w:cstheme="majorBidi" w:eastAsiaTheme="majorEastAsia"/>
      <w:i/>
      <w:iCs/>
      <w:color w:val="2F5496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7755ff"/>
    <w:rPr>
      <w:rFonts w:eastAsia="" w:cs="" w:cstheme="majorBidi" w:eastAsiaTheme="majorEastAsia"/>
      <w:color w:val="2F5496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7755ff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7755ff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7755ff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7755ff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7755f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7755f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7755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755ff"/>
    <w:rPr>
      <w:i/>
      <w:iCs/>
      <w:color w:val="2F5496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7755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5ff"/>
    <w:rPr>
      <w:b/>
      <w:bCs/>
      <w:smallCaps/>
      <w:color w:val="2F5496" w:themeColor="accent1" w:themeShade="bf"/>
      <w:spacing w:val="5"/>
    </w:rPr>
  </w:style>
  <w:style w:type="character" w:styleId="PidipaginaCarattere" w:customStyle="1">
    <w:name w:val="Piè di pagina Carattere"/>
    <w:basedOn w:val="DefaultParagraphFont"/>
    <w:qFormat/>
    <w:rsid w:val="007755ff"/>
    <w:rPr>
      <w:rFonts w:ascii="Times New Roman" w:hAnsi="Times New Roman" w:eastAsia="Times New Roman" w:cs="Times New Roman"/>
      <w:kern w:val="0"/>
      <w:lang w:eastAsia="it-IT"/>
      <w14:ligatures w14:val="non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0034f"/>
    <w:rPr>
      <w:rFonts w:ascii="Segoe UI" w:hAnsi="Segoe UI" w:eastAsia="Times New Roman" w:cs="Segoe UI"/>
      <w:kern w:val="0"/>
      <w:sz w:val="18"/>
      <w:szCs w:val="18"/>
      <w:lang w:eastAsia="it-IT"/>
      <w14:ligatures w14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7755ff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7755ff"/>
    <w:pPr>
      <w:spacing w:before="0" w:after="160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CitazioneCarattere"/>
    <w:uiPriority w:val="29"/>
    <w:qFormat/>
    <w:rsid w:val="007755ff"/>
    <w:pPr>
      <w:spacing w:before="160" w:after="16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7755ff"/>
    <w:pPr>
      <w:spacing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2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7755f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rsid w:val="007755f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0034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LibreOffice/7.5.0.3$Windows_X86_64 LibreOffice_project/c21113d003cd3efa8c53188764377a8272d9d6de</Application>
  <AppVersion>15.0000</AppVersion>
  <Pages>1</Pages>
  <Words>397</Words>
  <Characters>2246</Characters>
  <CharactersWithSpaces>2673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2025-01-27T08:34:00Z</dcterms:created>
  <dc:creator>Microsoft Office User</dc:creator>
  <dc:description/>
  <dc:language>it-IT</dc:language>
  <cp:lastModifiedBy/>
  <cp:lastPrinted>2025-01-27T08:34:00Z</cp:lastPrinted>
  <dcterms:modified xsi:type="dcterms:W3CDTF">2025-05-07T23:23:54Z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