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tabs>
          <w:tab w:val="clear" w:pos="708"/>
          <w:tab w:val="center" w:pos="4819" w:leader="none"/>
          <w:tab w:val="right" w:pos="9638" w:leader="none"/>
        </w:tabs>
        <w:spacing w:before="0" w:after="0"/>
        <w:ind w:left="6372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Alla Responsabile della Prevenzione </w:t>
      </w:r>
    </w:p>
    <w:p>
      <w:pPr>
        <w:pStyle w:val="Textbody"/>
        <w:tabs>
          <w:tab w:val="clear" w:pos="708"/>
          <w:tab w:val="center" w:pos="4819" w:leader="none"/>
          <w:tab w:val="right" w:pos="9638" w:leader="none"/>
        </w:tabs>
        <w:spacing w:before="0" w:after="0"/>
        <w:ind w:left="6372"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della Corruzione e della Trasparenza</w:t>
      </w:r>
    </w:p>
    <w:p>
      <w:pPr>
        <w:pStyle w:val="Textbody"/>
        <w:tabs>
          <w:tab w:val="clear" w:pos="708"/>
          <w:tab w:val="center" w:pos="4819" w:leader="none"/>
          <w:tab w:val="right" w:pos="9638" w:leader="none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dott.ssa Paola Massidda</w:t>
      </w:r>
    </w:p>
    <w:p>
      <w:pPr>
        <w:pStyle w:val="Textbody"/>
        <w:tabs>
          <w:tab w:val="clear" w:pos="708"/>
          <w:tab w:val="center" w:pos="4819" w:leader="none"/>
          <w:tab w:val="right" w:pos="9638" w:leader="none"/>
        </w:tabs>
        <w:spacing w:before="0" w:after="0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Textbody"/>
        <w:tabs>
          <w:tab w:val="clear" w:pos="708"/>
          <w:tab w:val="center" w:pos="4819" w:leader="none"/>
          <w:tab w:val="right" w:pos="9638" w:leader="none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/>
        <w:tab/>
        <w:t xml:space="preserve">                                                                                     </w:t>
      </w:r>
      <w:hyperlink r:id="rId2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protocollo@pec.aslsulcis.it</w:t>
        </w:r>
      </w:hyperlink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Textbody"/>
        <w:tabs>
          <w:tab w:val="clear" w:pos="708"/>
          <w:tab w:val="center" w:pos="4819" w:leader="none"/>
          <w:tab w:val="right" w:pos="9638" w:leader="none"/>
        </w:tabs>
        <w:spacing w:before="0"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</w:rPr>
        <w:tab/>
        <w:tab/>
        <w:t xml:space="preserve"> </w:t>
      </w:r>
    </w:p>
    <w:p>
      <w:pPr>
        <w:pStyle w:val="Textbody"/>
        <w:tabs>
          <w:tab w:val="clear" w:pos="708"/>
          <w:tab w:val="center" w:pos="4819" w:leader="none"/>
          <w:tab w:val="right" w:pos="9638" w:leader="none"/>
        </w:tabs>
        <w:spacing w:before="0" w:after="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ab/>
        <w:tab/>
      </w:r>
    </w:p>
    <w:tbl>
      <w:tblPr>
        <w:tblW w:w="959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20"/>
        <w:gridCol w:w="8578"/>
      </w:tblGrid>
      <w:tr>
        <w:trPr/>
        <w:tc>
          <w:tcPr>
            <w:tcW w:w="1020" w:type="dxa"/>
            <w:tcBorders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Oggetto:</w:t>
            </w:r>
          </w:p>
        </w:tc>
        <w:tc>
          <w:tcPr>
            <w:tcW w:w="8578" w:type="dxa"/>
            <w:tcBorders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Proposte ed osservazioni per il nuovo “Piano Triennale di Prevenzione della Corruzione e della Trasparenza 2025-2027” Asl Sulcisinglesiente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Textbody"/>
        <w:tabs>
          <w:tab w:val="clear" w:pos="708"/>
          <w:tab w:val="center" w:pos="4819" w:leader="none"/>
          <w:tab w:val="right" w:pos="9638" w:leader="none"/>
        </w:tabs>
        <w:ind w:right="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</w:r>
    </w:p>
    <w:p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Il/la sottoscritto/a:</w:t>
      </w:r>
    </w:p>
    <w:p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8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8"/>
        <w:gridCol w:w="4957"/>
      </w:tblGrid>
      <w:tr>
        <w:trPr>
          <w:trHeight w:val="516" w:hRule="atLeast"/>
        </w:trPr>
        <w:tc>
          <w:tcPr>
            <w:tcW w:w="3828" w:type="dxa"/>
            <w:tcBorders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DATI IDENTIFICATIVI</w:t>
            </w:r>
          </w:p>
        </w:tc>
        <w:tc>
          <w:tcPr>
            <w:tcW w:w="4957" w:type="dxa"/>
            <w:tcBorders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Nome e Cognome: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3828" w:type="dxa"/>
            <w:tcBorders/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ente/associazione/organizzazione/privato cittadino: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sede: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3828" w:type="dxa"/>
            <w:tcBorders/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47" w:hRule="atLeast"/>
        </w:trPr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specificare il ruolo ricoperto nell’ente/associazione/organizzazione: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Visto il Piano Triennale della Prevenzione della Corruzione e della Trasparenza 2022 – 2024 e successive modificazioni, formula i seguenti contributi e/o suggerimenti per la predisposizione del</w:t>
      </w:r>
      <w:r>
        <w:rPr>
          <w:rFonts w:ascii="Times New Roman" w:hAnsi="Times New Roman"/>
          <w:sz w:val="22"/>
          <w:szCs w:val="22"/>
          <w:u w:val="single"/>
        </w:rPr>
        <w:t xml:space="preserve"> nuovo PTPCT della ASL Sulcisiglesiente 2025 - 2027</w:t>
      </w:r>
      <w:r>
        <w:rPr>
          <w:rFonts w:ascii="Times New Roman" w:hAnsi="Times New Roman"/>
          <w:sz w:val="22"/>
          <w:szCs w:val="22"/>
        </w:rPr>
        <w:t>, relativamente a: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AREE DI RISCHIO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(per ogni proposta indicare chiaramente le motivazioni)</w:t>
      </w:r>
    </w:p>
    <w:p>
      <w:pPr>
        <w:pStyle w:val="Standard"/>
        <w:jc w:val="both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MISURE DI PREVENZIONE DELLA CORRUZIONE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(le misure devono fare riferimento alle aree di rischio individuate)</w:t>
      </w:r>
    </w:p>
    <w:p>
      <w:pPr>
        <w:pStyle w:val="Standard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ALTRE PROPOSTE/OSSERVAZIONI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Si allega copia di documento di identità (in caso di firma olografa)</w:t>
      </w:r>
    </w:p>
    <w:p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Data_______________</w:t>
        <w:tab/>
        <w:tab/>
        <w:tab/>
        <w:t xml:space="preserve">                                 Firma _________________________________</w:t>
      </w:r>
    </w:p>
    <w:p>
      <w:pPr>
        <w:pStyle w:val="Standard"/>
        <w:spacing w:before="0" w:after="283"/>
        <w:rPr/>
      </w:pPr>
      <w:r>
        <w:rPr/>
      </w:r>
    </w:p>
    <w:p>
      <w:pPr>
        <w:pStyle w:val="Normal"/>
        <w:rPr>
          <w:b/>
          <w:sz w:val="19"/>
          <w:szCs w:val="19"/>
        </w:rPr>
      </w:pPr>
      <w:r>
        <w:rPr>
          <w:b/>
          <w:sz w:val="19"/>
          <w:szCs w:val="19"/>
        </w:rPr>
        <w:t>Riservatezza dei dati personali</w:t>
      </w:r>
    </w:p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  <w:t>Informativa per il trattamento dei dati personali ai sensi del D.Lgs n.196/2003 e del Regolamento UE 679/2016: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Il sottoscritto è informato che i dati personali forniti con la presente saranno trattati dalla Asl Sulcisiglesiente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</w:t>
      </w:r>
      <w:bookmarkStart w:id="0" w:name="_GoBack"/>
      <w:bookmarkEnd w:id="0"/>
      <w:r>
        <w:rPr>
          <w:sz w:val="19"/>
          <w:szCs w:val="19"/>
        </w:rPr>
        <w:t>garantito l’esercizio dei diritti previsti dall’art.7 e del D. Lgs n.196/2003 e art.65 Reg. UE 679/2016.</w:t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Data_______________</w:t>
        <w:tab/>
        <w:tab/>
        <w:tab/>
        <w:t xml:space="preserve">                            Firma _________________________________</w:t>
        <w:tab/>
        <w:t xml:space="preserve">  </w:t>
      </w:r>
    </w:p>
    <w:sectPr>
      <w:headerReference w:type="default" r:id="rId3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pranq eco san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3355975" cy="60261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5975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01c7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577b5"/>
    <w:rPr/>
  </w:style>
  <w:style w:type="character" w:styleId="PidipaginaCarattere" w:customStyle="1">
    <w:name w:val="Piè di pagina Carattere"/>
    <w:basedOn w:val="DefaultParagraphFont"/>
    <w:uiPriority w:val="99"/>
    <w:qFormat/>
    <w:rsid w:val="004577b5"/>
    <w:rPr/>
  </w:style>
  <w:style w:type="character" w:styleId="CollegamentoInternet">
    <w:name w:val="Hyperlink"/>
    <w:basedOn w:val="DefaultParagraphFont"/>
    <w:uiPriority w:val="99"/>
    <w:unhideWhenUsed/>
    <w:rsid w:val="00db5b85"/>
    <w:rPr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0c7ae8"/>
    <w:rPr>
      <w:sz w:val="20"/>
      <w:szCs w:val="2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0c7ae8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d2e9e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1c78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qFormat/>
    <w:rsid w:val="00391c78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391c78"/>
    <w:rPr>
      <w:b/>
      <w:bCs/>
      <w:sz w:val="20"/>
      <w:szCs w:val="20"/>
    </w:rPr>
  </w:style>
  <w:style w:type="character" w:styleId="DestinatarioCarattere" w:customStyle="1">
    <w:name w:val="Destinatario Carattere"/>
    <w:basedOn w:val="DefaultParagraphFont"/>
    <w:link w:val="Destinatario"/>
    <w:qFormat/>
    <w:rsid w:val="00c711c1"/>
    <w:rPr>
      <w:rFonts w:ascii="Calibri" w:hAnsi="Calibri" w:eastAsia="Times New Roman" w:cs="Times New Roman"/>
      <w:kern w:val="0"/>
      <w:sz w:val="24"/>
      <w:szCs w:val="24"/>
      <w:lang w:eastAsia="it-IT"/>
      <w14:ligatures w14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a3755"/>
    <w:pPr>
      <w:spacing w:lineRule="auto" w:line="259"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577b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577b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0c7ae8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7931c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391c7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391c78"/>
    <w:pPr/>
    <w:rPr>
      <w:b/>
      <w:bCs/>
    </w:rPr>
  </w:style>
  <w:style w:type="paragraph" w:styleId="Destinatario" w:customStyle="1">
    <w:name w:val="Envelope Address"/>
    <w:next w:val="Normal"/>
    <w:link w:val="DestinatarioCarattere"/>
    <w:qFormat/>
    <w:rsid w:val="00c711c1"/>
    <w:pPr>
      <w:widowControl/>
      <w:bidi w:val="0"/>
      <w:spacing w:lineRule="auto" w:line="240" w:before="240" w:after="0"/>
      <w:ind w:left="5954" w:hanging="0"/>
      <w:contextualSpacing/>
      <w:jc w:val="both"/>
    </w:pPr>
    <w:rPr>
      <w:rFonts w:ascii="Calibri" w:hAnsi="Calibri" w:eastAsia="Times New Roman" w:cs="Times New Roman"/>
      <w:color w:val="auto"/>
      <w:kern w:val="0"/>
      <w:sz w:val="24"/>
      <w:szCs w:val="24"/>
      <w:lang w:eastAsia="it-IT" w:val="it-IT" w:bidi="ar-SA"/>
      <w14:ligatures w14:val="none"/>
    </w:rPr>
  </w:style>
  <w:style w:type="paragraph" w:styleId="Standard" w:customStyle="1">
    <w:name w:val="Standard"/>
    <w:qFormat/>
    <w:rsid w:val="00c711c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Spranq eco sans" w:hAnsi="Spranq eco sans" w:eastAsia="Arial Unicode MS" w:cs="Tahoma"/>
      <w:color w:val="auto"/>
      <w:kern w:val="2"/>
      <w:sz w:val="24"/>
      <w:szCs w:val="24"/>
      <w:lang w:eastAsia="zh-CN" w:bidi="hi-IN" w:val="it-IT"/>
      <w14:ligatures w14:val="none"/>
    </w:rPr>
  </w:style>
  <w:style w:type="paragraph" w:styleId="Textbody" w:customStyle="1">
    <w:name w:val="Text body"/>
    <w:basedOn w:val="Standard"/>
    <w:qFormat/>
    <w:rsid w:val="00c711c1"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aslsulcis.it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A8DF-0339-4C48-AE36-DDA4CD69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LibreOffice/7.5.0.3$Windows_X86_64 LibreOffice_project/c21113d003cd3efa8c53188764377a8272d9d6de</Application>
  <AppVersion>15.0000</AppVersion>
  <Pages>2</Pages>
  <Words>231</Words>
  <Characters>1608</Characters>
  <CharactersWithSpaces>2143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2024-11-20T12:33:00Z</dcterms:created>
  <dc:creator>Rita Pastore</dc:creator>
  <dc:description/>
  <dc:language>it-IT</dc:language>
  <cp:lastModifiedBy/>
  <dcterms:modified xsi:type="dcterms:W3CDTF">2024-11-21T12:38:26Z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