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0F" w:rsidRDefault="00A925D4">
      <w:bookmarkStart w:id="0" w:name="_GoBack"/>
      <w:bookmarkEnd w:id="0"/>
      <w:r>
        <w:rPr>
          <w:b/>
          <w:i/>
          <w:sz w:val="28"/>
          <w:szCs w:val="28"/>
        </w:rPr>
        <w:t xml:space="preserve">                  </w:t>
      </w:r>
    </w:p>
    <w:p w:rsidR="00E61F0F" w:rsidRDefault="00A925D4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Presidi per </w:t>
      </w:r>
      <w:r>
        <w:rPr>
          <w:b/>
          <w:bCs/>
          <w:sz w:val="28"/>
          <w:szCs w:val="28"/>
        </w:rPr>
        <w:t>assorbenza</w:t>
      </w:r>
      <w:r>
        <w:rPr>
          <w:b/>
          <w:sz w:val="28"/>
          <w:szCs w:val="28"/>
        </w:rPr>
        <w:t xml:space="preserve"> (panni e traverse)</w:t>
      </w:r>
      <w:r>
        <w:rPr>
          <w:b/>
          <w:i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Presidi (cateteri e sacche raccolta urina)</w:t>
      </w:r>
    </w:p>
    <w:p w:rsidR="00E61F0F" w:rsidRDefault="00E61F0F"/>
    <w:p w:rsidR="00E61F0F" w:rsidRDefault="00A925D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Prima </w:t>
      </w:r>
      <w:proofErr w:type="gramStart"/>
      <w:r>
        <w:rPr>
          <w:b/>
          <w:i/>
          <w:sz w:val="28"/>
          <w:szCs w:val="28"/>
        </w:rPr>
        <w:t>prescrizione :</w:t>
      </w:r>
      <w:proofErr w:type="gramEnd"/>
    </w:p>
    <w:p w:rsidR="00E61F0F" w:rsidRDefault="00A925D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se il paziente è allettato la richiesta può essere prescritta dal medico specialista o dal medico di base</w:t>
      </w:r>
    </w:p>
    <w:p w:rsidR="00E61F0F" w:rsidRDefault="00A925D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se il paziente </w:t>
      </w:r>
      <w:r>
        <w:rPr>
          <w:b/>
          <w:i/>
          <w:sz w:val="28"/>
          <w:szCs w:val="28"/>
          <w:u w:val="single"/>
        </w:rPr>
        <w:t>non è allettato</w:t>
      </w:r>
      <w:r>
        <w:rPr>
          <w:b/>
          <w:i/>
          <w:sz w:val="28"/>
          <w:szCs w:val="28"/>
        </w:rPr>
        <w:t xml:space="preserve"> la richiesta deve essere prescritta dal medico specialista</w:t>
      </w:r>
    </w:p>
    <w:p w:rsidR="00E61F0F" w:rsidRDefault="00A925D4"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E61F0F" w:rsidRDefault="00A925D4">
      <w:pPr>
        <w:rPr>
          <w:b/>
          <w:bCs/>
        </w:rPr>
      </w:pPr>
      <w:r>
        <w:rPr>
          <w:b/>
          <w:bCs/>
        </w:rPr>
        <w:t>La documentazione necessaria per la prima richiesta (panni e traverse, cateteri e sacche raccolta urina), è la seguente:</w:t>
      </w:r>
    </w:p>
    <w:p w:rsidR="00E61F0F" w:rsidRDefault="00A925D4">
      <w:r>
        <w:t>- Impegnativa medica</w:t>
      </w:r>
    </w:p>
    <w:p w:rsidR="00E61F0F" w:rsidRDefault="00A925D4">
      <w:r>
        <w:t>- Allegato 1B</w:t>
      </w:r>
    </w:p>
    <w:p w:rsidR="00E61F0F" w:rsidRDefault="00A925D4">
      <w:r>
        <w:t xml:space="preserve">- Autocertificazione </w:t>
      </w:r>
    </w:p>
    <w:p w:rsidR="00E61F0F" w:rsidRDefault="00A925D4">
      <w:r>
        <w:t>-</w:t>
      </w:r>
      <w:r>
        <w:t xml:space="preserve"> Copia del documento di identità del richiedente (paziente)</w:t>
      </w:r>
    </w:p>
    <w:p w:rsidR="00E61F0F" w:rsidRDefault="00E61F0F"/>
    <w:p w:rsidR="00E61F0F" w:rsidRDefault="00A925D4">
      <w:pPr>
        <w:rPr>
          <w:b/>
          <w:bCs/>
        </w:rPr>
      </w:pPr>
      <w:r>
        <w:rPr>
          <w:b/>
          <w:bCs/>
        </w:rPr>
        <w:t>R</w:t>
      </w:r>
      <w:r>
        <w:rPr>
          <w:b/>
          <w:bCs/>
        </w:rPr>
        <w:t>innovi</w:t>
      </w:r>
      <w:r>
        <w:rPr>
          <w:b/>
          <w:bCs/>
          <w:i/>
          <w:iCs/>
        </w:rPr>
        <w:t>:</w:t>
      </w:r>
    </w:p>
    <w:p w:rsidR="00E61F0F" w:rsidRDefault="00A925D4">
      <w:r>
        <w:t xml:space="preserve">La richiesta può essere prescritta dal medico di base purché non ci siano modifiche, </w:t>
      </w:r>
    </w:p>
    <w:p w:rsidR="00E61F0F" w:rsidRDefault="00A925D4">
      <w:r>
        <w:t xml:space="preserve">la documentazione necessaria è la seguente: </w:t>
      </w:r>
    </w:p>
    <w:p w:rsidR="00E61F0F" w:rsidRDefault="00A925D4">
      <w:r>
        <w:t>- Impegnativa medica</w:t>
      </w:r>
    </w:p>
    <w:p w:rsidR="00E61F0F" w:rsidRDefault="00A925D4">
      <w:r>
        <w:t>- Allegato 1B</w:t>
      </w:r>
    </w:p>
    <w:p w:rsidR="00E61F0F" w:rsidRDefault="00E61F0F"/>
    <w:p w:rsidR="00E61F0F" w:rsidRDefault="00A925D4">
      <w:r>
        <w:t xml:space="preserve">Si precisa che per </w:t>
      </w:r>
      <w:r>
        <w:t xml:space="preserve">quanto riguarda le modifiche del grado di incontinenza e del piano terapeutico dei pazienti </w:t>
      </w:r>
      <w:r>
        <w:rPr>
          <w:b/>
          <w:bCs/>
          <w:u w:val="single"/>
        </w:rPr>
        <w:t>non allettati</w:t>
      </w:r>
      <w:r>
        <w:t>, è necessario che la richiesta venga prescritta dal medico specialista.</w:t>
      </w:r>
    </w:p>
    <w:p w:rsidR="00E61F0F" w:rsidRDefault="00E61F0F"/>
    <w:p w:rsidR="00E61F0F" w:rsidRDefault="00E61F0F">
      <w:pPr>
        <w:rPr>
          <w:b/>
          <w:bCs/>
        </w:rPr>
      </w:pPr>
    </w:p>
    <w:p w:rsidR="00E61F0F" w:rsidRDefault="00E61F0F"/>
    <w:p w:rsidR="00E61F0F" w:rsidRDefault="00A925D4">
      <w:pPr>
        <w:rPr>
          <w:b/>
          <w:bCs/>
        </w:rPr>
      </w:pPr>
      <w:r>
        <w:rPr>
          <w:b/>
          <w:bCs/>
        </w:rPr>
        <w:t>Per evitare disagi e lunghe attese si suggerisce l’invio delle pratiche tel</w:t>
      </w:r>
      <w:r>
        <w:rPr>
          <w:b/>
          <w:bCs/>
        </w:rPr>
        <w:t>ematicamente al seguente indirizzo mail:</w:t>
      </w:r>
    </w:p>
    <w:p w:rsidR="00E61F0F" w:rsidRDefault="00E61F0F"/>
    <w:p w:rsidR="00E61F0F" w:rsidRDefault="00A925D4">
      <w:r>
        <w:rPr>
          <w:rStyle w:val="Collegamentoipertestuale"/>
        </w:rPr>
        <w:t>ufficiointegrativa.distrettocarbonia@aslsulcis.it</w:t>
      </w:r>
    </w:p>
    <w:p w:rsidR="00E61F0F" w:rsidRDefault="00E61F0F">
      <w:pPr>
        <w:rPr>
          <w:u w:val="single"/>
        </w:rPr>
      </w:pPr>
    </w:p>
    <w:p w:rsidR="00E61F0F" w:rsidRDefault="00A925D4">
      <w:r>
        <w:t xml:space="preserve">Apertura al pubblico, il </w:t>
      </w:r>
      <w:proofErr w:type="spellStart"/>
      <w:r>
        <w:t>Martedi</w:t>
      </w:r>
      <w:proofErr w:type="spellEnd"/>
      <w:r>
        <w:t xml:space="preserve"> e </w:t>
      </w:r>
      <w:proofErr w:type="spellStart"/>
      <w:r>
        <w:t>Giovedi</w:t>
      </w:r>
      <w:proofErr w:type="spellEnd"/>
      <w:r>
        <w:t xml:space="preserve"> dalle 9,00 alle 12,00</w:t>
      </w:r>
    </w:p>
    <w:p w:rsidR="00E61F0F" w:rsidRDefault="00A925D4">
      <w:r>
        <w:t>Recapito telefonico, 0781/6683824</w:t>
      </w:r>
    </w:p>
    <w:p w:rsidR="00E61F0F" w:rsidRDefault="00E61F0F"/>
    <w:sectPr w:rsidR="00E61F0F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0F"/>
    <w:rsid w:val="00A925D4"/>
    <w:rsid w:val="00E6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D0552-22D1-4805-AE60-66D02EF7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qFormat/>
    <w:rPr>
      <w:rFonts w:ascii="Times New Roman" w:eastAsia="Times New Roman" w:hAnsi="Times New Roman" w:cs="Times New Roman"/>
      <w:color w:val="000000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qFormat/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Rigadintestazione">
    <w:name w:val="Riga d'intestazione"/>
    <w:basedOn w:val="Normale"/>
    <w:qFormat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 Espa</dc:creator>
  <dc:description/>
  <cp:lastModifiedBy>Enrichetta Vespa </cp:lastModifiedBy>
  <cp:revision>2</cp:revision>
  <cp:lastPrinted>2024-11-06T16:12:00Z</cp:lastPrinted>
  <dcterms:created xsi:type="dcterms:W3CDTF">2024-11-07T08:16:00Z</dcterms:created>
  <dcterms:modified xsi:type="dcterms:W3CDTF">2024-11-07T08:16:00Z</dcterms:modified>
  <dc:language>it-IT</dc:language>
</cp:coreProperties>
</file>