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 xml:space="preserve">Al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it-IT" w:eastAsia="en-US" w:bidi="ar-SA"/>
        </w:rPr>
        <w:t xml:space="preserve">Responsabile  della prevenzione della corruzione  e della trasparenza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it-IT" w:eastAsia="en-US" w:bidi="ar-SA"/>
        </w:rPr>
        <w:t>Asl 7 Sulcis Iglesiente</w:t>
      </w:r>
    </w:p>
    <w:p>
      <w:pPr>
        <w:pStyle w:val="Normal"/>
        <w:spacing w:before="0" w:after="0"/>
        <w:jc w:val="right"/>
        <w:rPr>
          <w:i/>
          <w:i/>
          <w:iCs/>
        </w:rPr>
      </w:pPr>
      <w:r>
        <w:rPr>
          <w:rFonts w:eastAsia="Calibri" w:cs="Arial" w:ascii="Arial" w:hAnsi="Arial"/>
          <w:i/>
          <w:iCs/>
          <w:color w:val="auto"/>
          <w:kern w:val="0"/>
          <w:sz w:val="20"/>
          <w:szCs w:val="20"/>
          <w:lang w:val="it-IT" w:eastAsia="en-US" w:bidi="ar-SA"/>
        </w:rPr>
        <w:t>Mail: rptc@aslsulcis.it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Oggetto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b/>
          <w:sz w:val="20"/>
          <w:szCs w:val="20"/>
        </w:rPr>
        <w:t xml:space="preserve">Richiesta  di accesso civico </w:t>
      </w:r>
      <w:r>
        <w:rPr>
          <w:rFonts w:eastAsia="Calibri" w:cs="Arial" w:ascii="Arial" w:hAnsi="Arial"/>
          <w:b/>
          <w:color w:val="auto"/>
          <w:kern w:val="0"/>
          <w:sz w:val="20"/>
          <w:szCs w:val="20"/>
          <w:lang w:val="it-IT" w:eastAsia="en-US" w:bidi="ar-SA"/>
        </w:rPr>
        <w:t>semplice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(</w:t>
      </w:r>
      <w:r>
        <w:rPr>
          <w:rFonts w:cs="Arial" w:ascii="Arial" w:hAnsi="Arial"/>
          <w:b/>
          <w:sz w:val="20"/>
          <w:szCs w:val="20"/>
        </w:rPr>
        <w:t xml:space="preserve">art. 5, c. </w:t>
      </w:r>
      <w:r>
        <w:rPr>
          <w:rFonts w:cs="Arial" w:ascii="Arial" w:hAnsi="Arial"/>
          <w:b/>
          <w:sz w:val="20"/>
          <w:szCs w:val="20"/>
        </w:rPr>
        <w:t>1</w:t>
      </w:r>
      <w:r>
        <w:rPr>
          <w:rFonts w:cs="Arial" w:ascii="Arial" w:hAnsi="Arial"/>
          <w:b/>
          <w:sz w:val="20"/>
          <w:szCs w:val="20"/>
        </w:rPr>
        <w:t xml:space="preserve"> del  </w:t>
      </w:r>
      <w:r>
        <w:rPr>
          <w:rFonts w:cs="Arial" w:ascii="Arial" w:hAnsi="Arial"/>
          <w:b/>
          <w:sz w:val="20"/>
          <w:szCs w:val="20"/>
        </w:rPr>
        <w:t>D.Lgs</w:t>
      </w:r>
      <w:r>
        <w:rPr>
          <w:rFonts w:cs="Arial" w:ascii="Arial" w:hAnsi="Arial"/>
          <w:b/>
          <w:sz w:val="20"/>
          <w:szCs w:val="20"/>
        </w:rPr>
        <w:t xml:space="preserve"> n. 33/</w:t>
      </w:r>
      <w:r>
        <w:rPr>
          <w:rFonts w:cs="Arial" w:ascii="Arial" w:hAnsi="Arial"/>
          <w:b/>
          <w:sz w:val="20"/>
          <w:szCs w:val="20"/>
        </w:rPr>
        <w:t>2013 come modificato dal D.Lgs 97/2016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……………………………………………………..….. nato/a a …………………………  il ………..………….. residente in …………………………….………… Via ……………………………………………..…………………….. tel   …………………………………………. e mail ……………..………………………………., PEC ………………………………………….……….. con il documento n. …………………………… (allegato in copia), rilasciato da …………………………………….……… il …………………………………. in qualità di …………………………………………….………..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CONSIDERATA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strike w:val="false"/>
          <w:dstrike w:val="false"/>
          <w:sz w:val="22"/>
          <w:u w:val="none"/>
        </w:rPr>
        <w:t xml:space="preserve">[  ] L’omessa pubblicazione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i/>
          <w:strike w:val="false"/>
          <w:dstrike w:val="false"/>
          <w:sz w:val="22"/>
          <w:u w:val="none"/>
        </w:rPr>
        <w:t>o</w:t>
      </w:r>
      <w:r>
        <w:rPr>
          <w:i/>
          <w:strike w:val="false"/>
          <w:dstrike w:val="false"/>
          <w:sz w:val="22"/>
          <w:u w:val="none"/>
        </w:rPr>
        <w:t xml:space="preserve">vvero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i w:val="false"/>
          <w:strike w:val="false"/>
          <w:dstrike w:val="false"/>
          <w:sz w:val="22"/>
          <w:u w:val="none"/>
        </w:rPr>
        <w:t xml:space="preserve">[ ] la pubblicazione parziale del seguente documento/informazione/dato che in base alla normativa vigente </w:t>
      </w:r>
      <w:r>
        <w:rPr>
          <w:rFonts w:eastAsia="Calibri" w:cs="Times New Roman"/>
          <w:i w:val="false"/>
          <w:strike w:val="false"/>
          <w:dstrike w:val="false"/>
          <w:color w:val="auto"/>
          <w:kern w:val="0"/>
          <w:sz w:val="22"/>
          <w:szCs w:val="22"/>
          <w:u w:val="none"/>
          <w:lang w:val="it-IT" w:eastAsia="en-US" w:bidi="ar-SA"/>
        </w:rPr>
        <w:t>la ASL  7 aveva l’obbligo di pubblicare nel suo sito</w:t>
      </w:r>
    </w:p>
    <w:p>
      <w:pPr>
        <w:pStyle w:val="Normal"/>
        <w:spacing w:lineRule="auto" w:line="324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2710" cy="10541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style="position:absolute;margin-left:5.5pt;margin-top:1.05pt;width:7.2pt;height:8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Il seguente documento___________________________________________________________</w:t>
      </w:r>
    </w:p>
    <w:p>
      <w:pPr>
        <w:pStyle w:val="Normal"/>
        <w:tabs>
          <w:tab w:val="clear" w:pos="720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2710" cy="105410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white" stroked="t" style="position:absolute;margin-left:5.5pt;margin-top:2.25pt;width:7.2pt;height:8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Le seguenti informazioni/dati</w:t>
      </w:r>
    </w:p>
    <w:p>
      <w:pPr>
        <w:pStyle w:val="Normal"/>
        <w:tabs>
          <w:tab w:val="clear" w:pos="720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tabs>
          <w:tab w:val="clear" w:pos="720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tabs>
          <w:tab w:val="clear" w:pos="720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che, in caso di accoglimento dell’istanza, la documentazione sia inoltrata 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posta al seguente indirizzo………………………………………………….……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pec al seguente indirizzo pec……………………………………….……………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…………………………………………………..</w:t>
      </w:r>
    </w:p>
    <w:p>
      <w:pPr>
        <w:pStyle w:val="Normal"/>
        <w:tabs>
          <w:tab w:val="clear" w:pos="720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Data…...........                                                                                       Firma………………………………</w:t>
      </w:r>
    </w:p>
    <w:p>
      <w:pPr>
        <w:pStyle w:val="Normal"/>
        <w:tabs>
          <w:tab w:val="clear" w:pos="720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tbl>
      <w:tblPr>
        <w:tblW w:w="92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38"/>
      </w:tblGrid>
      <w:tr>
        <w:trPr/>
        <w:tc>
          <w:tcPr>
            <w:tcW w:w="9238" w:type="dxa"/>
            <w:tcBorders>
              <w:bottom w:val="single" w:sz="18" w:space="0" w:color="FF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492" w:leader="none"/>
                <w:tab w:val="left" w:pos="6674" w:leader="none"/>
              </w:tabs>
              <w:spacing w:lineRule="auto" w:line="240" w:before="0" w:after="0"/>
              <w:jc w:val="both"/>
              <w:rPr>
                <w:rFonts w:ascii="Garamond" w:hAnsi="Garamond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it-IT"/>
              </w:rPr>
              <w:t xml:space="preserve">Autorizza il trattamento dei miei dati personali che saranno trattati ai sensi della normativa vigente in materia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957" w:footer="170" w:bottom="16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2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3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8113"/>
      <w:gridCol w:w="1124"/>
    </w:tblGrid>
    <w:tr>
      <w:trPr/>
      <w:tc>
        <w:tcPr>
          <w:tcW w:w="8113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tabs>
              <w:tab w:val="clear" w:pos="720"/>
              <w:tab w:val="left" w:pos="2492" w:leader="none"/>
              <w:tab w:val="left" w:pos="6674" w:leader="none"/>
            </w:tabs>
            <w:spacing w:lineRule="auto" w:line="240" w:before="0" w:after="0"/>
            <w:jc w:val="both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1124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  <w:tr>
      <w:trPr/>
      <w:tc>
        <w:tcPr>
          <w:tcW w:w="9237" w:type="dxa"/>
          <w:gridSpan w:val="2"/>
          <w:tcBorders>
            <w:top w:val="single" w:sz="18" w:space="0" w:color="FF0000"/>
          </w:tcBorders>
        </w:tcPr>
        <w:p>
          <w:pPr>
            <w:pStyle w:val="Pidipagina"/>
            <w:widowControl w:val="false"/>
            <w:jc w:val="center"/>
            <w:rPr>
              <w:rFonts w:ascii="Garamond" w:hAnsi="Garamond"/>
              <w:spacing w:val="28"/>
              <w:sz w:val="18"/>
              <w:szCs w:val="18"/>
            </w:rPr>
          </w:pPr>
          <w:r>
            <w:rPr>
              <w:rFonts w:ascii="Garamond" w:hAnsi="Garamond"/>
              <w:spacing w:val="28"/>
              <w:sz w:val="18"/>
              <w:szCs w:val="18"/>
            </w:rPr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</w:rPr>
    </w:pPr>
    <w:r>
      <w:rPr>
        <w:rFonts w:ascii="Garamond" w:hAnsi="Garamond"/>
      </w:rPr>
      <w:drawing>
        <wp:inline distT="0" distB="0" distL="0" distR="0">
          <wp:extent cx="1812290" cy="988060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988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0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812290" cy="988060"/>
                <wp:effectExtent l="0" t="0" r="0" b="0"/>
                <wp:docPr id="4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29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a67ab"/>
    <w:rPr/>
  </w:style>
  <w:style w:type="character" w:styleId="CollegamentoInternet">
    <w:name w:val="Collegamento Internet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0"/>
      <w:lang w:val="it-IT" w:eastAsia="it-IT" w:bidi="ar-SA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0EF1-A525-4199-9D25-C6206E13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LibreOffice/7.1.0.3$Windows_X86_64 LibreOffice_project/f6099ecf3d29644b5008cc8f48f42f4a40986e4c</Application>
  <AppVersion>15.0000</AppVersion>
  <Pages>2</Pages>
  <Words>166</Words>
  <Characters>1419</Characters>
  <CharactersWithSpaces>1700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2020-12-11T15:02:00Z</dcterms:created>
  <dc:creator>Messinetti Veronica</dc:creator>
  <dc:description/>
  <dc:language>it-IT</dc:language>
  <cp:lastModifiedBy/>
  <cp:lastPrinted>2018-05-10T09:09:00Z</cp:lastPrinted>
  <dcterms:modified xsi:type="dcterms:W3CDTF">2024-01-24T10:09:25Z</dcterms:modified>
  <cp:revision>11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